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60AC" w14:textId="77777777" w:rsidR="007F2A7C" w:rsidRPr="00077DA3" w:rsidRDefault="007F2A7C" w:rsidP="0070331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182F2" w14:textId="77777777" w:rsidR="007F2A7C" w:rsidRPr="00077DA3" w:rsidRDefault="00752112" w:rsidP="007F2A7C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PIANO DELLA PERFORMANCE 2020</w:t>
      </w:r>
    </w:p>
    <w:p w14:paraId="45E95D4C" w14:textId="77777777" w:rsidR="007F2A7C" w:rsidRPr="00077DA3" w:rsidRDefault="007F2A7C" w:rsidP="002647B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D0F38" w14:textId="77777777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nuovo comma 3 bis dell’art. 169 del TUEL – </w:t>
      </w:r>
      <w:proofErr w:type="spellStart"/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267/2000 il quale prescrive che il piano dettagliato degli obiettivi e il piano della performance siano unificati organicamente nel piano esecutivo di gestione (PEG);</w:t>
      </w:r>
    </w:p>
    <w:p w14:paraId="1E2D8C52" w14:textId="77777777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Performance richiama al tempo stesso il potenziale, l’azione e il risultato ottenuto da un soggetto;</w:t>
      </w:r>
    </w:p>
    <w:p w14:paraId="546CE960" w14:textId="77777777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Pubbliche Amministrazioni sono chiamate dalla riforma a realizzare un sistema che consenta loro di misurare e valutare la performance, a premiare il merito al proprio interno </w:t>
      </w:r>
      <w:proofErr w:type="gramStart"/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gramEnd"/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 assicurare la trasparenza all’esterno nei confronti di utenti ed altre categoria di portatori di interessi;</w:t>
      </w:r>
    </w:p>
    <w:p w14:paraId="7141DB91" w14:textId="77777777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Il ciclo di gestione della performance si compone di tre fasi logiche: misurazione, gestione e valutazione;</w:t>
      </w:r>
    </w:p>
    <w:p w14:paraId="069145C3" w14:textId="27D7E7C0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5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misurazione</w:t>
      </w: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: definizione dei risultati che si intendono misurare</w:t>
      </w:r>
      <w:r w:rsidR="006E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E2DF587" w14:textId="2D4A9BC5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5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gestione</w:t>
      </w: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: monitoraggio del valore assunto in itinere dagli indicatori</w:t>
      </w:r>
      <w:r w:rsidR="006E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430EB8D" w14:textId="0CA35D33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5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valutazione</w:t>
      </w: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: fase di giudizio circa l’adeguatezza del livello di performance raggiunto rispetto a quanto programmato</w:t>
      </w:r>
      <w:r w:rsidR="006E25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C939D8" w14:textId="77777777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Al fine di migliorare la qualità dei servizi è necessario individuare e qualificare le competenze necessarie a garantire l’efficace attuazione del ciclo di gestione della performance, utilizzando sistemi appropriati di misurazione e valutazione dei risultati;</w:t>
      </w:r>
    </w:p>
    <w:p w14:paraId="49BCE118" w14:textId="77777777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Secondo il D.Lgs n. 150 del 2009, modificato dal D.Lgs n. 74 del 2017, il Piano della Performance è lo strumento attraverso il quale l’Amministrazione individua gli indirizzi e gli obiettivi strategici ed operativi e definisce, con riferimento agli obiettivi finali ed intermedi ed alle risorse, gli indicatori per la misurazione e la valutazione della performance;</w:t>
      </w:r>
    </w:p>
    <w:p w14:paraId="6E143673" w14:textId="77777777" w:rsidR="007F2A7C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Il Piano della Performance, al pari del sistema di misurazione e valutazione, si compone di obiettivi ed indicatori la cui selezione costituisce il primo obiettivo del ciclo di gestione della performance;</w:t>
      </w:r>
    </w:p>
    <w:p w14:paraId="1879C6BA" w14:textId="17C9AE2B" w:rsidR="00703311" w:rsidRPr="00077DA3" w:rsidRDefault="00703311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obiettivi fissati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  Piano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Performance sono  coordinati con quelli fissati nel PTPC così come previsto dall’ANAC;</w:t>
      </w:r>
    </w:p>
    <w:p w14:paraId="12C9853F" w14:textId="77777777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Un documento idoneo a rispondere tanto ad esigenze di misurazione e valutazione interne quanto a esigenze di comunicazione e trasparenza esterna.</w:t>
      </w:r>
    </w:p>
    <w:p w14:paraId="580973CA" w14:textId="77777777" w:rsidR="007F2A7C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Le amministrazioni pubbliche valutano annualmente la performance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organizzativa ed individuale. A </w:t>
      </w: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tal fine questo Ente ha approvato il proprio sistema di misurazione e valutazione della perfor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mance con i seguenti atti:</w:t>
      </w:r>
    </w:p>
    <w:p w14:paraId="5E80F51F" w14:textId="77777777" w:rsidR="00226285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6E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G.G. n. </w:t>
      </w:r>
      <w:r w:rsidR="006E2578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="006E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26/06/2019 </w:t>
      </w: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aven</w:t>
      </w:r>
      <w:r w:rsidR="002647B6">
        <w:rPr>
          <w:rFonts w:ascii="Times New Roman" w:eastAsia="Times New Roman" w:hAnsi="Times New Roman" w:cs="Times New Roman"/>
          <w:color w:val="000000"/>
          <w:sz w:val="24"/>
          <w:szCs w:val="24"/>
        </w:rPr>
        <w:t>te ad oggetto: “</w:t>
      </w:r>
      <w:r w:rsidR="006E2578" w:rsidRPr="006E2578">
        <w:rPr>
          <w:rFonts w:ascii="Times New Roman" w:eastAsia="Times New Roman" w:hAnsi="Times New Roman" w:cs="Times New Roman"/>
          <w:color w:val="000000"/>
          <w:sz w:val="24"/>
          <w:szCs w:val="24"/>
        </w:rPr>
        <w:t>APPROVAZIONE GRADUAZIONE DELLE POSIZIONI ORGANIZZATIVE E NUOVO SISTEMA DI MISURAZIONE E VALUTAZIONE DELLE PERFORMANCE DEL COMUNE DI BASCIANO</w:t>
      </w: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4719A29" w14:textId="12FF12CD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Viene valutato tutto il personale, con modalità diversificate a seconda che si tratti di personale che presiede posizioni di responsabilità o che ha la responsabilità di progetti in seguito a funzioni assegnate all’interno del gruppo o dei singoli ed i comportamenti verso cittadini, i colleghi di lavoro ed i superiori gerarchici prendendo in considerazione l’arricchimento professionale, l’impegno e comportamento e la qualità della prestazione.</w:t>
      </w:r>
    </w:p>
    <w:p w14:paraId="5533DFE0" w14:textId="77777777" w:rsidR="007F2A7C" w:rsidRPr="00077DA3" w:rsidRDefault="007F2A7C" w:rsidP="002647B6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Per le P.O. i fattori di valutazione sono il livello di conseguimento degli obiettivi, le prestazioni e le competenze;</w:t>
      </w:r>
    </w:p>
    <w:p w14:paraId="42206B11" w14:textId="77777777" w:rsidR="007F2A7C" w:rsidRPr="00077DA3" w:rsidRDefault="007F2A7C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Il Contesto </w:t>
      </w:r>
      <w:proofErr w:type="gramStart"/>
      <w:r w:rsidRPr="0007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socio demografico</w:t>
      </w:r>
      <w:proofErr w:type="gramEnd"/>
      <w:r w:rsidRPr="0007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70B84B15" w14:textId="77777777" w:rsidR="007F2A7C" w:rsidRPr="00077DA3" w:rsidRDefault="007F2A7C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Andamento demografico degli ultimi </w:t>
      </w:r>
      <w:proofErr w:type="gramStart"/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anni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7"/>
        <w:gridCol w:w="1996"/>
        <w:gridCol w:w="1997"/>
        <w:gridCol w:w="1997"/>
        <w:gridCol w:w="1997"/>
      </w:tblGrid>
      <w:tr w:rsidR="007F2A7C" w:rsidRPr="00077DA3" w14:paraId="692AA984" w14:textId="77777777" w:rsidTr="00E2251B">
        <w:trPr>
          <w:tblCellSpacing w:w="0" w:type="dxa"/>
        </w:trPr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51A6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Anno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323B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Residenti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F4FA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maschi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D1BE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femmine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4555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famiglie</w:t>
            </w:r>
          </w:p>
        </w:tc>
      </w:tr>
      <w:tr w:rsidR="007F2A7C" w:rsidRPr="00077DA3" w14:paraId="65CCECEB" w14:textId="77777777" w:rsidTr="00E2251B">
        <w:trPr>
          <w:trHeight w:val="30"/>
          <w:tblCellSpacing w:w="0" w:type="dxa"/>
        </w:trPr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0C6A" w14:textId="77777777" w:rsidR="007F2A7C" w:rsidRPr="00077DA3" w:rsidRDefault="00C34718" w:rsidP="00E2251B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01B7" w14:textId="713BE0D1" w:rsidR="007F2A7C" w:rsidRPr="00077DA3" w:rsidRDefault="00D86187" w:rsidP="00E2251B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E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C70F" w14:textId="3762566D" w:rsidR="007F2A7C" w:rsidRPr="00077DA3" w:rsidRDefault="001E2CD1" w:rsidP="00E2251B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74C5" w14:textId="555B33D2" w:rsidR="007F2A7C" w:rsidRPr="00077DA3" w:rsidRDefault="001E2CD1" w:rsidP="00E2251B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A01B" w14:textId="52F57C15" w:rsidR="007F2A7C" w:rsidRPr="00077DA3" w:rsidRDefault="007B4633" w:rsidP="00E2251B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</w:tr>
      <w:tr w:rsidR="007F2A7C" w:rsidRPr="00077DA3" w14:paraId="164975A7" w14:textId="77777777" w:rsidTr="00E2251B">
        <w:trPr>
          <w:tblCellSpacing w:w="0" w:type="dxa"/>
        </w:trPr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EDA8" w14:textId="77777777" w:rsidR="007F2A7C" w:rsidRPr="00077DA3" w:rsidRDefault="00C34718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0A4A" w14:textId="14654920" w:rsidR="007F2A7C" w:rsidRPr="00077DA3" w:rsidRDefault="001E2CD1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A4EF" w14:textId="25D1136C" w:rsidR="007F2A7C" w:rsidRPr="00077DA3" w:rsidRDefault="001E2CD1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20FE" w14:textId="3569AAD9" w:rsidR="007F2A7C" w:rsidRPr="00077DA3" w:rsidRDefault="001E2CD1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84A4" w14:textId="1FAC00EC" w:rsidR="007F2A7C" w:rsidRPr="00077DA3" w:rsidRDefault="007B4633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</w:tr>
      <w:tr w:rsidR="007F2A7C" w:rsidRPr="00077DA3" w14:paraId="289E2566" w14:textId="77777777" w:rsidTr="00E2251B">
        <w:trPr>
          <w:tblCellSpacing w:w="0" w:type="dxa"/>
        </w:trPr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34A1" w14:textId="77777777" w:rsidR="007F2A7C" w:rsidRPr="00077DA3" w:rsidRDefault="00C34718" w:rsidP="002E00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B75E" w14:textId="59C1AAA9" w:rsidR="007F2A7C" w:rsidRPr="00077DA3" w:rsidRDefault="001E2CD1" w:rsidP="002E00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  <w:r w:rsidR="0096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516F" w14:textId="2F7F6627" w:rsidR="007F2A7C" w:rsidRPr="00077DA3" w:rsidRDefault="001E2CD1" w:rsidP="002E00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6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09AF" w14:textId="28CA1339" w:rsidR="007F2A7C" w:rsidRPr="00077DA3" w:rsidRDefault="001E2CD1" w:rsidP="002E00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  <w:r w:rsidR="0096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49CE" w14:textId="7D143B0D" w:rsidR="007F2A7C" w:rsidRPr="00077DA3" w:rsidRDefault="007B4633" w:rsidP="002E00F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</w:tr>
    </w:tbl>
    <w:p w14:paraId="560D916C" w14:textId="77777777" w:rsidR="007F2A7C" w:rsidRPr="00077DA3" w:rsidRDefault="007F2A7C" w:rsidP="007F2A7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0AE21" w14:textId="77777777" w:rsidR="007F2A7C" w:rsidRPr="00077DA3" w:rsidRDefault="007F2A7C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color w:val="000000"/>
          <w:sz w:val="24"/>
          <w:szCs w:val="24"/>
        </w:rPr>
        <w:t>Fasce di età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9"/>
        <w:gridCol w:w="2965"/>
      </w:tblGrid>
      <w:tr w:rsidR="007F2A7C" w:rsidRPr="00077DA3" w14:paraId="0F9CC484" w14:textId="77777777" w:rsidTr="00E2251B">
        <w:trPr>
          <w:trHeight w:val="165"/>
          <w:tblCellSpacing w:w="0" w:type="dxa"/>
        </w:trPr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1649" w14:textId="77777777" w:rsidR="007F2A7C" w:rsidRPr="00077DA3" w:rsidRDefault="007F2A7C" w:rsidP="002647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Fasce di età</w:t>
            </w:r>
          </w:p>
          <w:p w14:paraId="54E4B061" w14:textId="77777777" w:rsidR="007F2A7C" w:rsidRPr="00077DA3" w:rsidRDefault="007F2A7C" w:rsidP="002647B6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6C7A" w14:textId="77777777" w:rsidR="007F2A7C" w:rsidRPr="00077DA3" w:rsidRDefault="007F2A7C" w:rsidP="002647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n. residenti</w:t>
            </w:r>
          </w:p>
          <w:p w14:paraId="56016C18" w14:textId="77777777" w:rsidR="007F2A7C" w:rsidRPr="00077DA3" w:rsidRDefault="00C34718" w:rsidP="002647B6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31-12-2019</w:t>
            </w:r>
          </w:p>
        </w:tc>
      </w:tr>
      <w:tr w:rsidR="007F2A7C" w:rsidRPr="00077DA3" w14:paraId="358F6327" w14:textId="77777777" w:rsidTr="00E2251B">
        <w:trPr>
          <w:trHeight w:val="1305"/>
          <w:tblCellSpacing w:w="0" w:type="dxa"/>
        </w:trPr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AFBB" w14:textId="77777777" w:rsidR="007F2A7C" w:rsidRPr="00077DA3" w:rsidRDefault="007F2A7C" w:rsidP="00E22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Prescolare (0 -6 anni)</w:t>
            </w:r>
          </w:p>
          <w:p w14:paraId="0301601F" w14:textId="77777777" w:rsidR="007F2A7C" w:rsidRPr="00077DA3" w:rsidRDefault="007F2A7C" w:rsidP="00E22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Scuola dell’obbligo (7 - 14 anni)</w:t>
            </w:r>
          </w:p>
          <w:p w14:paraId="66D127CD" w14:textId="77777777" w:rsidR="007F2A7C" w:rsidRPr="00077DA3" w:rsidRDefault="007F2A7C" w:rsidP="00E22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Forza lavoro prima occupazione (15- 29 anni)</w:t>
            </w:r>
          </w:p>
          <w:p w14:paraId="00F0D991" w14:textId="77777777" w:rsidR="007F2A7C" w:rsidRPr="00077DA3" w:rsidRDefault="007F2A7C" w:rsidP="00E22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Adulta (30 – 65 </w:t>
            </w:r>
            <w:proofErr w:type="gramStart"/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 )</w:t>
            </w:r>
            <w:proofErr w:type="gramEnd"/>
          </w:p>
          <w:p w14:paraId="32D73DFC" w14:textId="77777777" w:rsidR="007F2A7C" w:rsidRPr="00077DA3" w:rsidRDefault="007F2A7C" w:rsidP="00E225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Senile (oltre 65 </w:t>
            </w:r>
            <w:proofErr w:type="gramStart"/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 )</w:t>
            </w:r>
            <w:proofErr w:type="gramEnd"/>
          </w:p>
          <w:p w14:paraId="0671A9C5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928A" w14:textId="43C3FADD" w:rsidR="007F2A7C" w:rsidRPr="00077DA3" w:rsidRDefault="001E2CD1" w:rsidP="00E22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4C24A185" w14:textId="5464C763" w:rsidR="007F2A7C" w:rsidRPr="00077DA3" w:rsidRDefault="009922E3" w:rsidP="00E22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  <w:p w14:paraId="34554455" w14:textId="5CE5C16B" w:rsidR="007F2A7C" w:rsidRPr="00077DA3" w:rsidRDefault="009922E3" w:rsidP="00E22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6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14:paraId="462B42A0" w14:textId="513E2ACF" w:rsidR="007F2A7C" w:rsidRPr="00077DA3" w:rsidRDefault="009922E3" w:rsidP="00E22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96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4A7D47D" w14:textId="6F0A9EFD" w:rsidR="007F2A7C" w:rsidRPr="00077DA3" w:rsidRDefault="009922E3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6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</w:tbl>
    <w:p w14:paraId="58DB9B4B" w14:textId="722BA702" w:rsidR="007F2A7C" w:rsidRDefault="00C34718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Totale popolazione al 31/12/2019</w:t>
      </w:r>
      <w:r w:rsidR="00407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2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="009922E3">
        <w:rPr>
          <w:rFonts w:ascii="Times New Roman" w:eastAsia="Times New Roman" w:hAnsi="Times New Roman" w:cs="Times New Roman"/>
          <w:color w:val="000000"/>
          <w:sz w:val="24"/>
          <w:szCs w:val="24"/>
        </w:rPr>
        <w:t>236</w:t>
      </w:r>
      <w:r w:rsidR="00964D4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BE17B10" w14:textId="77777777" w:rsidR="00B03B43" w:rsidRDefault="00B03B43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B0775" w14:textId="77777777" w:rsidR="00B03B43" w:rsidRDefault="00B03B43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99C3AF" w14:textId="77777777" w:rsidR="00B03B43" w:rsidRDefault="00B03B43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4E28C" w14:textId="52791814" w:rsidR="00B03B43" w:rsidRDefault="00B03B43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3E3C2" w14:textId="77777777" w:rsidR="00B03B43" w:rsidRDefault="00B03B43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656D95" w14:textId="77777777" w:rsidR="00B03B43" w:rsidRDefault="00B03B43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9BA62" w14:textId="635C8FD9" w:rsidR="00B03B43" w:rsidRDefault="00964D45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076B72" wp14:editId="49586AFC">
            <wp:extent cx="6120130" cy="57791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FFF7E" w14:textId="77777777" w:rsidR="00B03B43" w:rsidRDefault="00B03B43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595FF6" w14:textId="2386AD92" w:rsidR="00B03B43" w:rsidRDefault="00B03B43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33C62" w14:textId="46BBA134" w:rsidR="00B03B43" w:rsidRDefault="00964D45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24124C" wp14:editId="4864AC66">
            <wp:extent cx="6120130" cy="27978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312E" w14:textId="77777777" w:rsidR="00B03B43" w:rsidRDefault="00B03B43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118BE7" w14:textId="77777777" w:rsidR="00B03B43" w:rsidRDefault="00B03B43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0E585" w14:textId="77777777" w:rsidR="007F2A7C" w:rsidRPr="00077DA3" w:rsidRDefault="007F2A7C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Analisi di genere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8"/>
        <w:gridCol w:w="2372"/>
        <w:gridCol w:w="2174"/>
      </w:tblGrid>
      <w:tr w:rsidR="007F2A7C" w:rsidRPr="00077DA3" w14:paraId="24545237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1FE5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Indicatori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6258" w14:textId="77777777" w:rsidR="007F2A7C" w:rsidRPr="00077DA3" w:rsidRDefault="00C34718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8EC0" w14:textId="77777777" w:rsidR="007F2A7C" w:rsidRPr="00077DA3" w:rsidRDefault="00C34718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7F2A7C" w:rsidRPr="00077DA3" w14:paraId="35052EEF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2C220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Responsabili donne compresso T.D.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1DAB" w14:textId="49878051" w:rsidR="007F2A7C" w:rsidRPr="00077DA3" w:rsidRDefault="007B4633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ED03" w14:textId="55F14063" w:rsidR="007F2A7C" w:rsidRPr="00077DA3" w:rsidRDefault="00193E00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2A7C" w:rsidRPr="00077DA3" w14:paraId="71BF7E5C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630F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di donne rispetto al totale del personale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EDC8" w14:textId="74D43E79" w:rsidR="007F2A7C" w:rsidRPr="00077DA3" w:rsidRDefault="007B4633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</w:t>
            </w:r>
            <w:r w:rsidR="007F2A7C"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041D" w14:textId="5EE8DAE2" w:rsidR="007F2A7C" w:rsidRPr="00077DA3" w:rsidRDefault="007B4633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2/8</w:t>
            </w:r>
          </w:p>
        </w:tc>
      </w:tr>
      <w:tr w:rsidR="007F2A7C" w:rsidRPr="00077DA3" w14:paraId="2AD292CB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879C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Età media del personale femminile (distinto per responsabili e non)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43B7" w14:textId="110E986A" w:rsidR="007F2A7C" w:rsidRPr="00077DA3" w:rsidRDefault="007F2A7C" w:rsidP="00E22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Resp. 4</w:t>
            </w:r>
            <w:r w:rsidR="007B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C4C875E" w14:textId="438828F9" w:rsidR="007F2A7C" w:rsidRPr="00077DA3" w:rsidRDefault="007B4633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7F2A7C"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altri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EA5A" w14:textId="14DC1C04" w:rsidR="007F2A7C" w:rsidRPr="00077DA3" w:rsidRDefault="007F2A7C" w:rsidP="00E225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Resp.</w:t>
            </w:r>
            <w:r w:rsidR="007B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1B86A4B" w14:textId="33F0685C" w:rsidR="007F2A7C" w:rsidRPr="00077DA3" w:rsidRDefault="007B4633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altri</w:t>
            </w:r>
          </w:p>
        </w:tc>
      </w:tr>
      <w:tr w:rsidR="007F2A7C" w:rsidRPr="00077DA3" w14:paraId="62D75888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3D86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di personale donna laureato rispetto al totale personale femminile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3E54" w14:textId="24CFD0B7" w:rsidR="007F2A7C" w:rsidRPr="00077DA3" w:rsidRDefault="007B4633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1812" w14:textId="3F6A4B04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su </w:t>
            </w:r>
            <w:r w:rsidR="007B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A6C4C1E" w14:textId="77777777" w:rsidR="007F2A7C" w:rsidRPr="00077DA3" w:rsidRDefault="007F2A7C" w:rsidP="007F2A7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11EA0" w14:textId="77777777" w:rsidR="007F2A7C" w:rsidRPr="00077DA3" w:rsidRDefault="007F2A7C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Analisi caratteri qualitativi/quantitativi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8"/>
        <w:gridCol w:w="2372"/>
        <w:gridCol w:w="2174"/>
      </w:tblGrid>
      <w:tr w:rsidR="007F2A7C" w:rsidRPr="00077DA3" w14:paraId="68330FAC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A030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Indicatori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36E4" w14:textId="77777777" w:rsidR="007F2A7C" w:rsidRPr="00077DA3" w:rsidRDefault="00AF7F80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A06A" w14:textId="77777777" w:rsidR="007F2A7C" w:rsidRPr="00077DA3" w:rsidRDefault="00C34718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7F2A7C" w:rsidRPr="00077DA3" w14:paraId="74824A1E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1B6B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Età media del personale (anni)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9ADB" w14:textId="4E6D6206" w:rsidR="007F2A7C" w:rsidRPr="00077DA3" w:rsidRDefault="001C794F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AC3C" w14:textId="38CE97CB" w:rsidR="007F2A7C" w:rsidRPr="00077DA3" w:rsidRDefault="001C794F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44,88</w:t>
            </w:r>
          </w:p>
        </w:tc>
      </w:tr>
      <w:tr w:rsidR="007F2A7C" w:rsidRPr="00077DA3" w14:paraId="60BCBDCC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5650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Età media dei Responsabili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06D0" w14:textId="4635439F" w:rsidR="007F2A7C" w:rsidRPr="00077DA3" w:rsidRDefault="001C794F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4BE7" w14:textId="2B952DF7" w:rsidR="007F2A7C" w:rsidRPr="00077DA3" w:rsidRDefault="001C794F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F2A7C" w:rsidRPr="00077DA3" w14:paraId="603CA5C4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35FE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Dipendenti in possesso di laurea/totale di personale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26EB" w14:textId="679ED458" w:rsidR="007F2A7C" w:rsidRPr="00077DA3" w:rsidRDefault="001C794F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F2A7C"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 8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D074" w14:textId="0C76FE5D" w:rsidR="007F2A7C" w:rsidRPr="00077DA3" w:rsidRDefault="001C794F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F2A7C"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 8</w:t>
            </w:r>
          </w:p>
        </w:tc>
      </w:tr>
      <w:tr w:rsidR="007F2A7C" w:rsidRPr="00077DA3" w14:paraId="787BC56D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2FD1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Responsabile in possesso di laurea/totale Responsabili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70FB6" w14:textId="18846110" w:rsidR="007F2A7C" w:rsidRPr="00077DA3" w:rsidRDefault="001C794F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F2A7C"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F2A7C"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8818" w14:textId="4B019D60" w:rsidR="007F2A7C" w:rsidRPr="00077DA3" w:rsidRDefault="001C794F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2A7C" w:rsidRPr="00077DA3" w14:paraId="06940864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D617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di formazione / media per dipendente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14FC" w14:textId="35E05DA3" w:rsidR="007F2A7C" w:rsidRPr="00077DA3" w:rsidRDefault="001C794F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DF37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2A7C" w:rsidRPr="00077DA3" w14:paraId="2ABC9D51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9BC6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di personal computer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E4A6" w14:textId="551279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C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BFE5" w14:textId="38869DE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C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0EC0046" w14:textId="77777777" w:rsidR="007F2A7C" w:rsidRPr="00077DA3" w:rsidRDefault="007F2A7C" w:rsidP="007F2A7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D33AB9" w14:textId="77777777" w:rsidR="007F2A7C" w:rsidRPr="00077DA3" w:rsidRDefault="007F2A7C" w:rsidP="007F2A7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809502" w14:textId="77777777" w:rsidR="007F2A7C" w:rsidRPr="00077DA3" w:rsidRDefault="007F2A7C" w:rsidP="007F2A7C">
      <w:pPr>
        <w:spacing w:before="100" w:beforeAutospacing="1" w:after="1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Analisi benessere organizzativo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8"/>
        <w:gridCol w:w="2372"/>
        <w:gridCol w:w="2174"/>
      </w:tblGrid>
      <w:tr w:rsidR="007F2A7C" w:rsidRPr="00077DA3" w14:paraId="22CED888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6AB5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Indicatori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7AB2" w14:textId="77777777" w:rsidR="007F2A7C" w:rsidRPr="00077DA3" w:rsidRDefault="00C34718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C972" w14:textId="77777777" w:rsidR="007F2A7C" w:rsidRPr="00077DA3" w:rsidRDefault="00C34718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7F2A7C" w:rsidRPr="00077DA3" w14:paraId="7BBB781A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A322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Tasso di dimissioni premature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455E" w14:textId="1B9AD3EB" w:rsidR="007F2A7C" w:rsidRPr="00077DA3" w:rsidRDefault="001C794F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DDEC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zero</w:t>
            </w:r>
          </w:p>
        </w:tc>
      </w:tr>
      <w:tr w:rsidR="007F2A7C" w:rsidRPr="00077DA3" w14:paraId="3A4AC4E8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87B0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Tassi di richieste trasferimento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49BA" w14:textId="2B67BADF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C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0F6E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2A7C" w:rsidRPr="00077DA3" w14:paraId="2DA0F9E0" w14:textId="77777777" w:rsidTr="00E2251B">
        <w:trPr>
          <w:tblCellSpacing w:w="0" w:type="dxa"/>
        </w:trPr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B8DE" w14:textId="77777777" w:rsidR="007F2A7C" w:rsidRPr="00077DA3" w:rsidRDefault="007F2A7C" w:rsidP="00E225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Numero infortuni / totale dipendenti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0C84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050F" w14:textId="77777777" w:rsidR="007F2A7C" w:rsidRPr="00077DA3" w:rsidRDefault="007F2A7C" w:rsidP="00E225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39ECFA8" w14:textId="77777777" w:rsidR="007F2A7C" w:rsidRPr="00077DA3" w:rsidRDefault="007F2A7C" w:rsidP="007F2A7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912C3C" w14:textId="77777777" w:rsidR="007F2A7C" w:rsidRPr="00077DA3" w:rsidRDefault="007F2A7C" w:rsidP="007F2A7C">
      <w:pPr>
        <w:spacing w:before="100" w:beforeAutospacing="1"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5AC939" w14:textId="77777777" w:rsidR="007F2A7C" w:rsidRPr="00077DA3" w:rsidRDefault="007F2A7C" w:rsidP="007F2A7C">
      <w:pPr>
        <w:spacing w:before="100" w:beforeAutospacing="1"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657DD" w14:textId="77777777" w:rsidR="007F2A7C" w:rsidRPr="00077DA3" w:rsidRDefault="007F2A7C" w:rsidP="007F2A7C">
      <w:pPr>
        <w:spacing w:before="100" w:beforeAutospacing="1"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C5900E" w14:textId="77777777" w:rsidR="007F2A7C" w:rsidRPr="00077DA3" w:rsidRDefault="007F2A7C" w:rsidP="007F2A7C">
      <w:pPr>
        <w:spacing w:before="100" w:beforeAutospacing="1"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4299A" w14:textId="77777777" w:rsidR="007F2A7C" w:rsidRPr="00077DA3" w:rsidRDefault="007F2A7C" w:rsidP="007F2A7C">
      <w:pPr>
        <w:spacing w:before="100" w:beforeAutospacing="1"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B7B" w14:textId="77777777" w:rsidR="007F2A7C" w:rsidRPr="00077DA3" w:rsidRDefault="007F2A7C" w:rsidP="007F2A7C">
      <w:pPr>
        <w:spacing w:before="100" w:beforeAutospacing="1"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142EA" w14:textId="77777777" w:rsidR="007F2A7C" w:rsidRPr="00077DA3" w:rsidRDefault="007F2A7C" w:rsidP="007F2A7C">
      <w:pPr>
        <w:spacing w:before="100" w:beforeAutospacing="1"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0CDB1" w14:textId="77777777" w:rsidR="007F2A7C" w:rsidRDefault="007F2A7C" w:rsidP="007F2A7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AFF278" w14:textId="77777777" w:rsidR="00B03B43" w:rsidRDefault="00B03B43" w:rsidP="007F2A7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F5A009" w14:textId="77777777" w:rsidR="00B03B43" w:rsidRDefault="00B03B43" w:rsidP="007F2A7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096D2F" w14:textId="77777777" w:rsidR="00B03B43" w:rsidRDefault="00B03B43" w:rsidP="007F2A7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AE7DD7" w14:textId="77777777" w:rsidR="00B03B43" w:rsidRDefault="00B03B43" w:rsidP="007F2A7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E6BD0" w14:textId="77777777" w:rsidR="00B03B43" w:rsidRDefault="00B03B43" w:rsidP="007F2A7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C50153" w14:textId="007AC11D" w:rsidR="008101AB" w:rsidRPr="00193E00" w:rsidRDefault="008101AB" w:rsidP="00193E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8101AB" w:rsidRPr="00193E00" w:rsidSect="00E22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154BB"/>
    <w:multiLevelType w:val="hybridMultilevel"/>
    <w:tmpl w:val="65D8AE7A"/>
    <w:lvl w:ilvl="0" w:tplc="8ED4E8B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1D4F"/>
    <w:multiLevelType w:val="multilevel"/>
    <w:tmpl w:val="470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C4712"/>
    <w:multiLevelType w:val="multilevel"/>
    <w:tmpl w:val="9806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35B58"/>
    <w:multiLevelType w:val="multilevel"/>
    <w:tmpl w:val="227C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B4570"/>
    <w:multiLevelType w:val="hybridMultilevel"/>
    <w:tmpl w:val="3ADEC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5D76"/>
    <w:multiLevelType w:val="multilevel"/>
    <w:tmpl w:val="7EB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36F8E"/>
    <w:multiLevelType w:val="hybridMultilevel"/>
    <w:tmpl w:val="C66C99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45E8B"/>
    <w:multiLevelType w:val="multilevel"/>
    <w:tmpl w:val="75F0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4926AA8"/>
    <w:multiLevelType w:val="multilevel"/>
    <w:tmpl w:val="7B50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B2E67"/>
    <w:multiLevelType w:val="multilevel"/>
    <w:tmpl w:val="9EBE5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E0012"/>
    <w:multiLevelType w:val="hybridMultilevel"/>
    <w:tmpl w:val="BCDCD6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2" w15:restartNumberingAfterBreak="0">
    <w:nsid w:val="7AFF5ED9"/>
    <w:multiLevelType w:val="hybridMultilevel"/>
    <w:tmpl w:val="8E70F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A7C"/>
    <w:rsid w:val="00013AFA"/>
    <w:rsid w:val="00027F0A"/>
    <w:rsid w:val="000436A4"/>
    <w:rsid w:val="0014648C"/>
    <w:rsid w:val="00181D21"/>
    <w:rsid w:val="00182414"/>
    <w:rsid w:val="00187947"/>
    <w:rsid w:val="00193E00"/>
    <w:rsid w:val="00197432"/>
    <w:rsid w:val="001C794F"/>
    <w:rsid w:val="001E2CD1"/>
    <w:rsid w:val="00226285"/>
    <w:rsid w:val="002647B6"/>
    <w:rsid w:val="002723DA"/>
    <w:rsid w:val="002749DD"/>
    <w:rsid w:val="002A47AC"/>
    <w:rsid w:val="002D3F70"/>
    <w:rsid w:val="002E00F7"/>
    <w:rsid w:val="002E2130"/>
    <w:rsid w:val="0030387C"/>
    <w:rsid w:val="0031065E"/>
    <w:rsid w:val="0036150B"/>
    <w:rsid w:val="00407DF3"/>
    <w:rsid w:val="004B5C83"/>
    <w:rsid w:val="004E6052"/>
    <w:rsid w:val="0055112D"/>
    <w:rsid w:val="00570EA0"/>
    <w:rsid w:val="005911AB"/>
    <w:rsid w:val="005C1197"/>
    <w:rsid w:val="0065537A"/>
    <w:rsid w:val="00675D78"/>
    <w:rsid w:val="006E2578"/>
    <w:rsid w:val="00703311"/>
    <w:rsid w:val="0074550D"/>
    <w:rsid w:val="00752112"/>
    <w:rsid w:val="00756C99"/>
    <w:rsid w:val="00785E18"/>
    <w:rsid w:val="00790F9C"/>
    <w:rsid w:val="007B3574"/>
    <w:rsid w:val="007B4633"/>
    <w:rsid w:val="007C202F"/>
    <w:rsid w:val="007F2A7C"/>
    <w:rsid w:val="008101AB"/>
    <w:rsid w:val="00811678"/>
    <w:rsid w:val="009215A0"/>
    <w:rsid w:val="00956787"/>
    <w:rsid w:val="00964D45"/>
    <w:rsid w:val="009922E3"/>
    <w:rsid w:val="009D518B"/>
    <w:rsid w:val="00A42215"/>
    <w:rsid w:val="00A54DE1"/>
    <w:rsid w:val="00AF7F80"/>
    <w:rsid w:val="00B03B43"/>
    <w:rsid w:val="00B62E0B"/>
    <w:rsid w:val="00B86667"/>
    <w:rsid w:val="00B90961"/>
    <w:rsid w:val="00BE408C"/>
    <w:rsid w:val="00BF62A0"/>
    <w:rsid w:val="00C05F12"/>
    <w:rsid w:val="00C34718"/>
    <w:rsid w:val="00CD310C"/>
    <w:rsid w:val="00D07ACE"/>
    <w:rsid w:val="00D1393B"/>
    <w:rsid w:val="00D86187"/>
    <w:rsid w:val="00DB78A6"/>
    <w:rsid w:val="00E2251B"/>
    <w:rsid w:val="00E46398"/>
    <w:rsid w:val="00E5037F"/>
    <w:rsid w:val="00E9463F"/>
    <w:rsid w:val="00EE6BEC"/>
    <w:rsid w:val="00F50744"/>
    <w:rsid w:val="00FA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066B"/>
  <w15:docId w15:val="{9496B2EF-05B1-4EC4-95A4-3EAF78CA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A7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F2A7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stonormale1">
    <w:name w:val="Testo normale1"/>
    <w:basedOn w:val="Normale"/>
    <w:rsid w:val="007F2A7C"/>
    <w:pPr>
      <w:suppressAutoHyphens/>
      <w:spacing w:after="0" w:line="100" w:lineRule="atLeast"/>
    </w:pPr>
    <w:rPr>
      <w:rFonts w:ascii="Consolas" w:eastAsia="Calibri" w:hAnsi="Consolas" w:cs="Times New Roman"/>
      <w:kern w:val="1"/>
      <w:sz w:val="21"/>
      <w:szCs w:val="21"/>
      <w:lang w:eastAsia="hi-IN" w:bidi="hi-IN"/>
    </w:rPr>
  </w:style>
  <w:style w:type="paragraph" w:customStyle="1" w:styleId="Standard">
    <w:name w:val="Standard"/>
    <w:rsid w:val="007F2A7C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Standard"/>
    <w:link w:val="TestonormaleCarattere"/>
    <w:rsid w:val="007F2A7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F2A7C"/>
    <w:rPr>
      <w:rFonts w:ascii="Consolas" w:eastAsia="Calibri" w:hAnsi="Consolas" w:cs="Times New Roman"/>
      <w:kern w:val="3"/>
      <w:sz w:val="21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D310C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56C99"/>
    <w:pPr>
      <w:spacing w:after="0" w:line="360" w:lineRule="auto"/>
      <w:ind w:right="5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56C99"/>
    <w:rPr>
      <w:rFonts w:ascii="Arial" w:eastAsia="Times New Roman" w:hAnsi="Arial" w:cs="Times New Roman"/>
      <w:sz w:val="20"/>
      <w:szCs w:val="24"/>
      <w:lang w:eastAsia="it-IT"/>
    </w:rPr>
  </w:style>
  <w:style w:type="character" w:styleId="Collegamentoipertestuale">
    <w:name w:val="Hyperlink"/>
    <w:uiPriority w:val="99"/>
    <w:rsid w:val="009D518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5074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B43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first-paragraph">
    <w:name w:val="first-paragraph"/>
    <w:basedOn w:val="Normale"/>
    <w:rsid w:val="00B62E0B"/>
    <w:pPr>
      <w:spacing w:before="181" w:after="18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e"/>
    <w:rsid w:val="00E2251B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9491-BD2F-47C8-8CDD-E018475C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Francesca Lucantoni</cp:lastModifiedBy>
  <cp:revision>20</cp:revision>
  <cp:lastPrinted>2020-05-16T11:31:00Z</cp:lastPrinted>
  <dcterms:created xsi:type="dcterms:W3CDTF">2020-04-30T18:24:00Z</dcterms:created>
  <dcterms:modified xsi:type="dcterms:W3CDTF">2020-06-12T14:27:00Z</dcterms:modified>
</cp:coreProperties>
</file>